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D4E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The Great-West Life</w:t>
      </w:r>
    </w:p>
    <w:p w:rsidR="00AC3BA3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B25618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Professor</w:t>
      </w:r>
    </w:p>
    <w:p w:rsidR="00B25618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B25618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B25618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B25618" w:rsidRPr="00861D4E" w:rsidRDefault="00B25618" w:rsidP="00861D4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5618" w:rsidRPr="00861D4E" w:rsidRDefault="00B25618" w:rsidP="00861D4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5618" w:rsidRPr="00861D4E" w:rsidRDefault="00B25618" w:rsidP="00861D4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D4E" w:rsidRPr="00861D4E" w:rsidRDefault="00861D4E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3BA3" w:rsidRPr="00861D4E" w:rsidRDefault="003257F7" w:rsidP="00861D4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History of the Company</w:t>
      </w:r>
    </w:p>
    <w:p w:rsidR="004C274D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The Great-West Life </w:t>
      </w:r>
      <w:r w:rsidR="00861D4E" w:rsidRPr="00861D4E">
        <w:rPr>
          <w:rFonts w:ascii="Times New Roman" w:eastAsia="Times New Roman" w:hAnsi="Times New Roman" w:cs="Times New Roman"/>
          <w:sz w:val="24"/>
          <w:szCs w:val="24"/>
        </w:rPr>
        <w:t>insurance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 Company was established in 1891 in Winnipeg</w:t>
      </w:r>
      <w:r w:rsidR="00AC3BA3" w:rsidRPr="00861D4E">
        <w:rPr>
          <w:rFonts w:ascii="Times New Roman" w:eastAsia="Times New Roman" w:hAnsi="Times New Roman" w:cs="Times New Roman"/>
          <w:sz w:val="24"/>
          <w:szCs w:val="24"/>
        </w:rPr>
        <w:t xml:space="preserve"> by a Jeffry Hall Brock, which is a local insurance company. On August 28, 1891, the company was incorporated with locals like James Ashdown on its board. The company’</w:t>
      </w:r>
      <w:r w:rsidR="00456890" w:rsidRPr="00861D4E">
        <w:rPr>
          <w:rFonts w:ascii="Times New Roman" w:eastAsia="Times New Roman" w:hAnsi="Times New Roman" w:cs="Times New Roman"/>
          <w:sz w:val="24"/>
          <w:szCs w:val="24"/>
        </w:rPr>
        <w:t xml:space="preserve">s head office is located on Lombard Avenue. The company has a history of covering the lives of two policyholders who died on the Titanic, and this was after its first death payout that took occurred in 1893.  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It is one leading insurance company in Canada.</w:t>
      </w:r>
    </w:p>
    <w:p w:rsidR="004C274D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The initial roots of any of the branches under its managing were established in 1847 Hami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lton by subsidiary Canada Life. Later, the company acquired by The Great-West Life As</w:t>
      </w:r>
      <w:r w:rsidR="00FB1F9F" w:rsidRPr="00861D4E">
        <w:rPr>
          <w:rFonts w:ascii="Times New Roman" w:eastAsia="Times New Roman" w:hAnsi="Times New Roman" w:cs="Times New Roman"/>
          <w:sz w:val="24"/>
          <w:szCs w:val="24"/>
        </w:rPr>
        <w:t>surance Company. The word assurance was replaced with insurance</w:t>
      </w:r>
      <w:r w:rsidR="0004363F"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(Bonham, 2018)</w:t>
      </w:r>
      <w:r w:rsidR="00FB1F9F" w:rsidRPr="00861D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70AD3" w:rsidRPr="00861D4E">
        <w:rPr>
          <w:rFonts w:ascii="Times New Roman" w:eastAsia="Times New Roman" w:hAnsi="Times New Roman" w:cs="Times New Roman"/>
          <w:sz w:val="24"/>
          <w:szCs w:val="24"/>
        </w:rPr>
        <w:t xml:space="preserve">company offers a number of services such as health insurance, life insurance, saving, investment, </w:t>
      </w:r>
      <w:r w:rsidR="00E22B70" w:rsidRPr="00861D4E">
        <w:rPr>
          <w:rFonts w:ascii="Times New Roman" w:eastAsia="Times New Roman" w:hAnsi="Times New Roman" w:cs="Times New Roman"/>
          <w:sz w:val="24"/>
          <w:szCs w:val="24"/>
        </w:rPr>
        <w:t>and reinsurance and retirement income, mainly in Europe and Canada.</w:t>
      </w:r>
    </w:p>
    <w:p w:rsidR="004C274D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In Canada, this insurance company and its branches, Canada life and London life, provide b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enefit plans and financial solutions. Besides, it serves the monetary security needs of approximately 12 million individuals. Great-West Life aids families and individuals with retirement income, savings,</w:t>
      </w:r>
      <w:r w:rsidR="004E2043" w:rsidRPr="00861D4E">
        <w:rPr>
          <w:rFonts w:ascii="Times New Roman" w:eastAsia="Times New Roman" w:hAnsi="Times New Roman" w:cs="Times New Roman"/>
          <w:sz w:val="24"/>
          <w:szCs w:val="24"/>
        </w:rPr>
        <w:t xml:space="preserve"> pension,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 and investment plans. </w:t>
      </w:r>
      <w:r w:rsidR="004E2043" w:rsidRPr="00861D4E">
        <w:rPr>
          <w:rFonts w:ascii="Times New Roman" w:eastAsia="Times New Roman" w:hAnsi="Times New Roman" w:cs="Times New Roman"/>
          <w:sz w:val="24"/>
          <w:szCs w:val="24"/>
        </w:rPr>
        <w:t>In addition, the company serves people with disabilities, health insurance, and critical illness.</w:t>
      </w:r>
    </w:p>
    <w:p w:rsidR="001E2086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For small, medium, and large organizations and businesses, Great-West Life provides group benefit plans solutions with preferences for dental care, life, serious illness, healthc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are, international benefit plans, wellness, and disability. </w:t>
      </w:r>
      <w:r w:rsidR="00DF051E" w:rsidRPr="00861D4E">
        <w:rPr>
          <w:rFonts w:ascii="Times New Roman" w:eastAsia="Times New Roman" w:hAnsi="Times New Roman" w:cs="Times New Roman"/>
          <w:sz w:val="24"/>
          <w:szCs w:val="24"/>
        </w:rPr>
        <w:t xml:space="preserve">Moreover, the company offers group savings and retirement plans tailored in order to </w:t>
      </w:r>
      <w:r w:rsidR="00451A28" w:rsidRPr="00861D4E">
        <w:rPr>
          <w:rFonts w:ascii="Times New Roman" w:eastAsia="Times New Roman" w:hAnsi="Times New Roman" w:cs="Times New Roman"/>
          <w:sz w:val="24"/>
          <w:szCs w:val="24"/>
        </w:rPr>
        <w:t>meet the unique needs of organizations and businesses. In Europe, this company has set-ups in Isle of Man, Germany, and the United Kingdom via Canada Life whereas in Ireland through Irish Life.</w:t>
      </w:r>
    </w:p>
    <w:p w:rsidR="00CF25A9" w:rsidRPr="00861D4E" w:rsidRDefault="003257F7" w:rsidP="00861D4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international presence of the company</w:t>
      </w:r>
    </w:p>
    <w:p w:rsidR="001A26BF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Great-West Life </w:t>
      </w:r>
      <w:r w:rsidR="00174B24" w:rsidRPr="00861D4E">
        <w:rPr>
          <w:rFonts w:ascii="Times New Roman" w:eastAsia="Times New Roman" w:hAnsi="Times New Roman" w:cs="Times New Roman"/>
          <w:sz w:val="24"/>
          <w:szCs w:val="24"/>
        </w:rPr>
        <w:t xml:space="preserve">has various branches established in various States and also 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take</w:t>
      </w:r>
      <w:r w:rsidR="00174B24" w:rsidRPr="00861D4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 part in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 global reinsurance markets, offering life, and property longevity, as well as casualty additional coverage in international marke</w:t>
      </w:r>
      <w:r w:rsidR="00EF7072" w:rsidRPr="00861D4E">
        <w:rPr>
          <w:rFonts w:ascii="Times New Roman" w:eastAsia="Times New Roman" w:hAnsi="Times New Roman" w:cs="Times New Roman"/>
          <w:sz w:val="24"/>
          <w:szCs w:val="24"/>
        </w:rPr>
        <w:t>ts including the United States</w:t>
      </w:r>
      <w:r w:rsidR="002610FD" w:rsidRPr="00861D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610FD"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Zelizer, 2017</w:t>
      </w:r>
      <w:r w:rsidR="00EF7072" w:rsidRPr="00861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26BF" w:rsidRPr="00861D4E" w:rsidRDefault="003257F7" w:rsidP="00861D4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7C7E">
        <w:rPr>
          <w:rFonts w:ascii="Times New Roman" w:eastAsia="Times New Roman" w:hAnsi="Times New Roman" w:cs="Times New Roman"/>
          <w:b/>
          <w:sz w:val="24"/>
          <w:szCs w:val="24"/>
        </w:rPr>
        <w:t>Are they a standalone company or part of a bigger organization?</w:t>
      </w:r>
    </w:p>
    <w:p w:rsidR="00470AD3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Great-West Life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 is a branch of Great –West Lifeco Inc. At the same time, it is an active member of the Power Financial Corporation group of companies. </w:t>
      </w:r>
    </w:p>
    <w:p w:rsidR="00DF4361" w:rsidRPr="00861D4E" w:rsidRDefault="003257F7" w:rsidP="00861D4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BD7C7E" w:rsidRPr="00BD7C7E">
        <w:rPr>
          <w:rFonts w:ascii="Times New Roman" w:eastAsia="Times New Roman" w:hAnsi="Times New Roman" w:cs="Times New Roman"/>
          <w:b/>
          <w:sz w:val="24"/>
          <w:szCs w:val="24"/>
        </w:rPr>
        <w:t>elative size to other companies within the industry</w:t>
      </w:r>
    </w:p>
    <w:p w:rsidR="001A26BF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Great-West Life &amp; Annuity insurance company offers </w:t>
      </w:r>
      <w:r w:rsidR="008451EA" w:rsidRPr="00861D4E">
        <w:rPr>
          <w:rFonts w:ascii="Times New Roman" w:eastAsia="Times New Roman" w:hAnsi="Times New Roman" w:cs="Times New Roman"/>
          <w:sz w:val="24"/>
          <w:szCs w:val="24"/>
        </w:rPr>
        <w:t>business and individuals in all USA's countries retirement benefits, life insurance, and annuities that are distributed by its institutions and brokers.</w:t>
      </w:r>
    </w:p>
    <w:p w:rsidR="008451EA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Empower Retirement Company located in Greenwood Village and it deals with retirement plans. Research indicates that 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this is the second biggest retirement company in United State.</w:t>
      </w:r>
    </w:p>
    <w:p w:rsidR="008451EA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London Life, which is 140 years old and current research indicates that the company is serving about two million Canadians.</w:t>
      </w:r>
    </w:p>
    <w:p w:rsidR="008451EA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>Putnam Investment; the company accounts for 45% of total properties i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n the United States of America- inform of institutional</w:t>
      </w:r>
      <w:r w:rsidR="00C23972" w:rsidRPr="00861D4E">
        <w:rPr>
          <w:rFonts w:ascii="Times New Roman" w:eastAsia="Times New Roman" w:hAnsi="Times New Roman" w:cs="Times New Roman"/>
          <w:sz w:val="24"/>
          <w:szCs w:val="24"/>
        </w:rPr>
        <w:t xml:space="preserve"> properties and mutual funds. Additionally, the company is worth $124 of American institutional account assets and mutual funds under management</w:t>
      </w:r>
      <w:r w:rsidR="00B04A7F" w:rsidRPr="00861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46FE" w:rsidRPr="00861D4E" w:rsidRDefault="003257F7" w:rsidP="00861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sz w:val="24"/>
          <w:szCs w:val="24"/>
        </w:rPr>
        <w:t xml:space="preserve">On the other hand, Irish Life was established in early </w:t>
      </w:r>
      <w:r w:rsidRPr="00861D4E">
        <w:rPr>
          <w:rFonts w:ascii="Times New Roman" w:eastAsia="Times New Roman" w:hAnsi="Times New Roman" w:cs="Times New Roman"/>
          <w:sz w:val="24"/>
          <w:szCs w:val="24"/>
        </w:rPr>
        <w:t>2013 for $ 1.1 Billion.</w:t>
      </w:r>
    </w:p>
    <w:p w:rsidR="00BD7C7E" w:rsidRPr="00BD7C7E" w:rsidRDefault="003257F7" w:rsidP="00861D4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BD7C7E">
        <w:rPr>
          <w:rFonts w:ascii="Times New Roman" w:eastAsia="Times New Roman" w:hAnsi="Times New Roman" w:cs="Times New Roman"/>
          <w:b/>
          <w:sz w:val="24"/>
          <w:szCs w:val="24"/>
        </w:rPr>
        <w:t>ossible entr</w:t>
      </w:r>
      <w:r w:rsidRPr="00861D4E">
        <w:rPr>
          <w:rFonts w:ascii="Times New Roman" w:eastAsia="Times New Roman" w:hAnsi="Times New Roman" w:cs="Times New Roman"/>
          <w:b/>
          <w:sz w:val="24"/>
          <w:szCs w:val="24"/>
        </w:rPr>
        <w:t>y-level career opportunities</w:t>
      </w:r>
    </w:p>
    <w:p w:rsidR="00402D24" w:rsidRPr="00861D4E" w:rsidRDefault="003257F7" w:rsidP="00861D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1D4E">
        <w:rPr>
          <w:rFonts w:ascii="Times New Roman" w:hAnsi="Times New Roman" w:cs="Times New Roman"/>
          <w:sz w:val="24"/>
          <w:szCs w:val="24"/>
        </w:rPr>
        <w:t>Great-West Life is a unique company in that there are 9 gateway roles which do not include Finance/ Accounting, IT, or Human Resource. Such gateways include</w:t>
      </w:r>
    </w:p>
    <w:p w:rsidR="002246FE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Risk Manager</w:t>
      </w:r>
    </w:p>
    <w:p w:rsidR="002246FE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lastRenderedPageBreak/>
        <w:t>Agent or Broker</w:t>
      </w:r>
    </w:p>
    <w:p w:rsidR="002246FE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Claim Investigator</w:t>
      </w:r>
    </w:p>
    <w:p w:rsidR="002246FE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Actuary</w:t>
      </w:r>
    </w:p>
    <w:p w:rsidR="00761776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Underwriter</w:t>
      </w:r>
    </w:p>
    <w:p w:rsidR="00761776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Marketing Representative</w:t>
      </w:r>
    </w:p>
    <w:p w:rsidR="00761776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Loss Adjuster</w:t>
      </w:r>
    </w:p>
    <w:p w:rsidR="00761776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Appraiser</w:t>
      </w:r>
    </w:p>
    <w:p w:rsidR="00F7125C" w:rsidRPr="00861D4E" w:rsidRDefault="003257F7" w:rsidP="00861D4E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Loss Control Expert</w:t>
      </w:r>
    </w:p>
    <w:p w:rsidR="00F7125C" w:rsidRPr="00861D4E" w:rsidRDefault="003257F7" w:rsidP="00861D4E">
      <w:pPr>
        <w:spacing w:line="480" w:lineRule="auto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 xml:space="preserve">Possible entry-level career opportunities in this company include Junior Broker, Customer Service Representative, Actuarial Intern, Risk Analyst, </w:t>
      </w:r>
      <w:r w:rsidR="00F4605A" w:rsidRPr="00861D4E"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  <w:t>Underwriting Assistant, Claims Assistant, Appraisal Representative, and Marketing Assistant.</w:t>
      </w:r>
    </w:p>
    <w:p w:rsidR="00F7125C" w:rsidRPr="00861D4E" w:rsidRDefault="00F7125C" w:rsidP="00861D4E">
      <w:pPr>
        <w:spacing w:line="480" w:lineRule="auto"/>
        <w:rPr>
          <w:rFonts w:ascii="Times New Roman" w:hAnsi="Times New Roman" w:cs="Times New Roman"/>
          <w:color w:val="515151"/>
          <w:spacing w:val="5"/>
          <w:sz w:val="24"/>
          <w:szCs w:val="24"/>
          <w:shd w:val="clear" w:color="auto" w:fill="FFFFFF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861D4E" w:rsidRDefault="00861D4E" w:rsidP="00861D4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</w:p>
    <w:p w:rsidR="002246FE" w:rsidRPr="00861D4E" w:rsidRDefault="003257F7" w:rsidP="00861D4E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</w:pPr>
      <w:r w:rsidRPr="00861D4E">
        <w:rPr>
          <w:rFonts w:ascii="Times New Roman" w:eastAsia="Times New Roman" w:hAnsi="Times New Roman" w:cs="Times New Roman"/>
          <w:color w:val="515151"/>
          <w:spacing w:val="5"/>
          <w:sz w:val="24"/>
          <w:szCs w:val="24"/>
        </w:rPr>
        <w:lastRenderedPageBreak/>
        <w:t>References</w:t>
      </w:r>
    </w:p>
    <w:p w:rsidR="00EE0CBB" w:rsidRPr="00861D4E" w:rsidRDefault="003257F7" w:rsidP="00861D4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Bonham, M. S. (2018). A Brief History of the Life Insurance Industry in Canada. </w:t>
      </w:r>
      <w:r w:rsidRPr="00861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Becoming 150: 150 Years of Canadian Business History</w:t>
      </w:r>
      <w:r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182.</w:t>
      </w:r>
    </w:p>
    <w:p w:rsidR="00EE0CBB" w:rsidRPr="00861D4E" w:rsidRDefault="003257F7" w:rsidP="00861D4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Zelizer, V. A. R. (2017). </w:t>
      </w:r>
      <w:r w:rsidRPr="00861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Morals and markets: The development of life insurance in the United States</w:t>
      </w:r>
      <w:r w:rsidRPr="00861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Columbia University Press.</w:t>
      </w:r>
    </w:p>
    <w:p w:rsidR="002246FE" w:rsidRPr="00861D4E" w:rsidRDefault="002246FE" w:rsidP="00861D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46FE" w:rsidRPr="00861D4E" w:rsidSect="00861D4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7F7" w:rsidRDefault="003257F7">
      <w:pPr>
        <w:spacing w:after="0" w:line="240" w:lineRule="auto"/>
      </w:pPr>
      <w:r>
        <w:separator/>
      </w:r>
    </w:p>
  </w:endnote>
  <w:endnote w:type="continuationSeparator" w:id="0">
    <w:p w:rsidR="003257F7" w:rsidRDefault="0032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7F7" w:rsidRDefault="003257F7">
      <w:pPr>
        <w:spacing w:after="0" w:line="240" w:lineRule="auto"/>
      </w:pPr>
      <w:r>
        <w:separator/>
      </w:r>
    </w:p>
  </w:footnote>
  <w:footnote w:type="continuationSeparator" w:id="0">
    <w:p w:rsidR="003257F7" w:rsidRDefault="00325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72245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1D4E" w:rsidRDefault="003257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70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61D4E" w:rsidRPr="00861D4E" w:rsidRDefault="003257F7">
    <w:pPr>
      <w:pStyle w:val="Header"/>
      <w:rPr>
        <w:rFonts w:ascii="Times New Roman" w:hAnsi="Times New Roman" w:cs="Times New Roman"/>
        <w:sz w:val="24"/>
        <w:szCs w:val="24"/>
      </w:rPr>
    </w:pPr>
    <w:r w:rsidRPr="00861D4E">
      <w:rPr>
        <w:rFonts w:ascii="Times New Roman" w:hAnsi="Times New Roman" w:cs="Times New Roman"/>
        <w:sz w:val="24"/>
        <w:szCs w:val="24"/>
      </w:rPr>
      <w:t xml:space="preserve">THE GREAT-WEST LIFE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D4E" w:rsidRPr="00861D4E" w:rsidRDefault="003257F7" w:rsidP="00861D4E">
    <w:pPr>
      <w:pStyle w:val="Header"/>
      <w:rPr>
        <w:rFonts w:ascii="Times New Roman" w:hAnsi="Times New Roman" w:cs="Times New Roman"/>
        <w:sz w:val="24"/>
        <w:szCs w:val="24"/>
      </w:rPr>
    </w:pPr>
    <w:r w:rsidRPr="00861D4E">
      <w:rPr>
        <w:rFonts w:ascii="Times New Roman" w:hAnsi="Times New Roman" w:cs="Times New Roman"/>
        <w:sz w:val="24"/>
        <w:szCs w:val="24"/>
      </w:rPr>
      <w:t>Running Head</w:t>
    </w:r>
    <w:r>
      <w:t xml:space="preserve">: </w:t>
    </w:r>
    <w:r w:rsidRPr="00861D4E">
      <w:rPr>
        <w:rFonts w:ascii="Times New Roman" w:hAnsi="Times New Roman" w:cs="Times New Roman"/>
        <w:sz w:val="24"/>
        <w:szCs w:val="24"/>
      </w:rPr>
      <w:t xml:space="preserve">THE GREAT-WEST LIFE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1</w:t>
    </w:r>
  </w:p>
  <w:p w:rsidR="00861D4E" w:rsidRDefault="00861D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F587C"/>
    <w:multiLevelType w:val="multilevel"/>
    <w:tmpl w:val="9E94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C7841"/>
    <w:multiLevelType w:val="multilevel"/>
    <w:tmpl w:val="482E9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949EF"/>
    <w:multiLevelType w:val="multilevel"/>
    <w:tmpl w:val="115E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D6D7D"/>
    <w:multiLevelType w:val="hybridMultilevel"/>
    <w:tmpl w:val="32461C66"/>
    <w:lvl w:ilvl="0" w:tplc="20FA5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2C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0C77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089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83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865F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7687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D2DA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AC29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81FD8"/>
    <w:multiLevelType w:val="multilevel"/>
    <w:tmpl w:val="C06C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2773A"/>
    <w:multiLevelType w:val="multilevel"/>
    <w:tmpl w:val="81CE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7E"/>
    <w:rsid w:val="0004363F"/>
    <w:rsid w:val="001024A5"/>
    <w:rsid w:val="00174B24"/>
    <w:rsid w:val="001A26BF"/>
    <w:rsid w:val="001E2086"/>
    <w:rsid w:val="002246FE"/>
    <w:rsid w:val="00253FAE"/>
    <w:rsid w:val="002610FD"/>
    <w:rsid w:val="003257F7"/>
    <w:rsid w:val="00402D24"/>
    <w:rsid w:val="00451A28"/>
    <w:rsid w:val="00456890"/>
    <w:rsid w:val="00470AD3"/>
    <w:rsid w:val="004C274D"/>
    <w:rsid w:val="004E2043"/>
    <w:rsid w:val="00635707"/>
    <w:rsid w:val="00761776"/>
    <w:rsid w:val="008451EA"/>
    <w:rsid w:val="00861D4E"/>
    <w:rsid w:val="00A043F8"/>
    <w:rsid w:val="00AB2FBF"/>
    <w:rsid w:val="00AC3BA3"/>
    <w:rsid w:val="00B04A7F"/>
    <w:rsid w:val="00B25618"/>
    <w:rsid w:val="00BD7C7E"/>
    <w:rsid w:val="00C1366E"/>
    <w:rsid w:val="00C23972"/>
    <w:rsid w:val="00CE4EC2"/>
    <w:rsid w:val="00CF25A9"/>
    <w:rsid w:val="00DF051E"/>
    <w:rsid w:val="00DF4361"/>
    <w:rsid w:val="00E22B70"/>
    <w:rsid w:val="00EE0CBB"/>
    <w:rsid w:val="00EF7072"/>
    <w:rsid w:val="00F4605A"/>
    <w:rsid w:val="00F7125C"/>
    <w:rsid w:val="00FB1F9F"/>
    <w:rsid w:val="00FD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C9DE4-E557-433A-9E78-3B65E6B0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C3B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E4E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1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D4E"/>
  </w:style>
  <w:style w:type="paragraph" w:styleId="Footer">
    <w:name w:val="footer"/>
    <w:basedOn w:val="Normal"/>
    <w:link w:val="FooterChar"/>
    <w:uiPriority w:val="99"/>
    <w:unhideWhenUsed/>
    <w:rsid w:val="00861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2020-08-16T01:37:00Z</dcterms:created>
  <dcterms:modified xsi:type="dcterms:W3CDTF">2020-08-16T01:37:00Z</dcterms:modified>
</cp:coreProperties>
</file>